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9F" w:rsidRPr="000A71D2" w:rsidRDefault="0083419F" w:rsidP="001F4672">
      <w:pPr>
        <w:ind w:right="-1"/>
        <w:jc w:val="right"/>
        <w:rPr>
          <w:sz w:val="26"/>
          <w:szCs w:val="26"/>
        </w:rPr>
      </w:pPr>
      <w:bookmarkStart w:id="0" w:name="_GoBack"/>
      <w:bookmarkEnd w:id="0"/>
    </w:p>
    <w:p w:rsidR="004C3759" w:rsidRPr="000A71D2" w:rsidRDefault="0083419F" w:rsidP="004C3759">
      <w:pPr>
        <w:ind w:right="-1"/>
        <w:jc w:val="center"/>
        <w:rPr>
          <w:b/>
          <w:sz w:val="26"/>
          <w:szCs w:val="26"/>
        </w:rPr>
      </w:pPr>
      <w:r w:rsidRPr="000A71D2">
        <w:rPr>
          <w:b/>
          <w:sz w:val="26"/>
          <w:szCs w:val="26"/>
        </w:rPr>
        <w:t>ПОЛОЖЕНИЕ</w:t>
      </w:r>
    </w:p>
    <w:p w:rsidR="00251925" w:rsidRDefault="00D35184" w:rsidP="004C3759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</w:t>
      </w:r>
      <w:r w:rsidR="00F16F77">
        <w:rPr>
          <w:b/>
          <w:sz w:val="26"/>
          <w:szCs w:val="26"/>
        </w:rPr>
        <w:t xml:space="preserve">тделении по оказанию платных </w:t>
      </w:r>
      <w:r w:rsidR="0083419F" w:rsidRPr="000A71D2">
        <w:rPr>
          <w:b/>
          <w:sz w:val="26"/>
          <w:szCs w:val="26"/>
        </w:rPr>
        <w:t xml:space="preserve"> </w:t>
      </w:r>
      <w:r w:rsidR="006A4EA2" w:rsidRPr="000A71D2">
        <w:rPr>
          <w:b/>
          <w:sz w:val="26"/>
          <w:szCs w:val="26"/>
        </w:rPr>
        <w:t xml:space="preserve">медицинских </w:t>
      </w:r>
      <w:r w:rsidR="0083419F" w:rsidRPr="000A71D2">
        <w:rPr>
          <w:b/>
          <w:sz w:val="26"/>
          <w:szCs w:val="26"/>
        </w:rPr>
        <w:t>услуг</w:t>
      </w:r>
    </w:p>
    <w:p w:rsidR="00F16F77" w:rsidRPr="000A71D2" w:rsidRDefault="00FA5141" w:rsidP="004C3759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ГАУЗ «</w:t>
      </w:r>
      <w:r w:rsidR="00F16F77">
        <w:rPr>
          <w:b/>
          <w:sz w:val="26"/>
          <w:szCs w:val="26"/>
        </w:rPr>
        <w:t>Альметьевская детская городская больница с перинатальным центром»</w:t>
      </w:r>
    </w:p>
    <w:p w:rsidR="00355672" w:rsidRPr="000A71D2" w:rsidRDefault="00355672" w:rsidP="009C2374">
      <w:pPr>
        <w:ind w:right="-30"/>
        <w:jc w:val="center"/>
        <w:rPr>
          <w:sz w:val="26"/>
          <w:szCs w:val="26"/>
        </w:rPr>
      </w:pPr>
    </w:p>
    <w:p w:rsidR="00DD6138" w:rsidRPr="00E50FCF" w:rsidRDefault="00664F80" w:rsidP="001D2E6C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E50FCF">
        <w:rPr>
          <w:b/>
          <w:sz w:val="26"/>
          <w:szCs w:val="26"/>
        </w:rPr>
        <w:t>1.</w:t>
      </w:r>
      <w:r w:rsidR="00AC03B2" w:rsidRPr="00E50FCF">
        <w:rPr>
          <w:b/>
          <w:sz w:val="26"/>
          <w:szCs w:val="26"/>
        </w:rPr>
        <w:t>Общ</w:t>
      </w:r>
      <w:r w:rsidR="00683D4C" w:rsidRPr="00E50FCF">
        <w:rPr>
          <w:b/>
          <w:sz w:val="26"/>
          <w:szCs w:val="26"/>
        </w:rPr>
        <w:t>и</w:t>
      </w:r>
      <w:r w:rsidR="00AC03B2" w:rsidRPr="00E50FCF">
        <w:rPr>
          <w:b/>
          <w:sz w:val="26"/>
          <w:szCs w:val="26"/>
        </w:rPr>
        <w:t>е положени</w:t>
      </w:r>
      <w:r w:rsidR="001D2E6C" w:rsidRPr="00E50FCF">
        <w:rPr>
          <w:b/>
          <w:sz w:val="26"/>
          <w:szCs w:val="26"/>
        </w:rPr>
        <w:t>я</w:t>
      </w:r>
    </w:p>
    <w:p w:rsidR="00F16F77" w:rsidRPr="00E50FCF" w:rsidRDefault="00251925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</w:t>
      </w:r>
      <w:r w:rsidR="00F16F77" w:rsidRPr="00E50FCF">
        <w:rPr>
          <w:sz w:val="26"/>
          <w:szCs w:val="26"/>
        </w:rPr>
        <w:t>Настоящее положение разработано в соответствии с Постановлением Правительства РФ от 04.10.2012 №1006 «Об утверждении Правил предоставления медицинскими организациями платных медицинских услуг»</w:t>
      </w:r>
      <w:r w:rsidR="00600913" w:rsidRPr="00E50FCF">
        <w:rPr>
          <w:sz w:val="26"/>
          <w:szCs w:val="26"/>
        </w:rPr>
        <w:t>, Федеральным законом от 21.11.2011 г. № 323-ФЗ «Об основах охраны здоровья граждан в Российской Федерации»</w:t>
      </w:r>
      <w:proofErr w:type="gramStart"/>
      <w:r w:rsidR="00600913" w:rsidRPr="00E50FCF">
        <w:rPr>
          <w:sz w:val="26"/>
          <w:szCs w:val="26"/>
        </w:rPr>
        <w:t>,П</w:t>
      </w:r>
      <w:proofErr w:type="gramEnd"/>
      <w:r w:rsidR="00F16F77" w:rsidRPr="00E50FCF">
        <w:rPr>
          <w:sz w:val="26"/>
          <w:szCs w:val="26"/>
        </w:rPr>
        <w:t xml:space="preserve">остановлением Кабинета Министров РТ от 31.08.2004г. №395 «О платных услугах и предпринимательской деятельности бюджетных учреждений и иных </w:t>
      </w:r>
      <w:r w:rsidR="005611DC" w:rsidRPr="00E50FCF">
        <w:rPr>
          <w:sz w:val="26"/>
          <w:szCs w:val="26"/>
        </w:rPr>
        <w:t>организаций, получающих</w:t>
      </w:r>
      <w:r w:rsidR="00600913" w:rsidRPr="00E50FCF">
        <w:rPr>
          <w:sz w:val="26"/>
          <w:szCs w:val="26"/>
        </w:rPr>
        <w:t xml:space="preserve"> ассигнований из бюджета РТ»,</w:t>
      </w:r>
      <w:r w:rsidR="00F16F77" w:rsidRPr="00E50FCF">
        <w:rPr>
          <w:sz w:val="26"/>
          <w:szCs w:val="26"/>
        </w:rPr>
        <w:t>Приказом №103 от 31.01.2013г</w:t>
      </w:r>
      <w:proofErr w:type="gramStart"/>
      <w:r w:rsidR="00F16F77" w:rsidRPr="00E50FCF">
        <w:rPr>
          <w:sz w:val="26"/>
          <w:szCs w:val="26"/>
        </w:rPr>
        <w:t>.»</w:t>
      </w:r>
      <w:proofErr w:type="gramEnd"/>
      <w:r w:rsidR="00F16F77" w:rsidRPr="00E50FCF">
        <w:rPr>
          <w:sz w:val="26"/>
          <w:szCs w:val="26"/>
        </w:rPr>
        <w:t>О предоставлении платных медицинских услуг медицинскими учреждениями»</w:t>
      </w:r>
    </w:p>
    <w:p w:rsidR="00600913" w:rsidRPr="00E50FCF" w:rsidRDefault="00600913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Отделение создано с целью более полного удовлетворения потребностей населения в медицинских услугах надлежащего качества, реализации прав пациентов и дополнительного финансирования Учреждения.</w:t>
      </w:r>
    </w:p>
    <w:p w:rsidR="00355672" w:rsidRPr="00E50FCF" w:rsidRDefault="004B18FA" w:rsidP="004B18FA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Задачами отделения являются повышение качества и объема медицинской помощи, расширение структуры услуг населению, привлечение дополнительных источников сре</w:t>
      </w:r>
      <w:proofErr w:type="gramStart"/>
      <w:r w:rsidRPr="00E50FCF">
        <w:rPr>
          <w:sz w:val="26"/>
          <w:szCs w:val="26"/>
        </w:rPr>
        <w:t>дств дл</w:t>
      </w:r>
      <w:proofErr w:type="gramEnd"/>
      <w:r w:rsidRPr="00E50FCF">
        <w:rPr>
          <w:sz w:val="26"/>
          <w:szCs w:val="26"/>
        </w:rPr>
        <w:t xml:space="preserve">я производственного и социального развития учреждения и материального поощрения его работников. </w:t>
      </w:r>
    </w:p>
    <w:p w:rsidR="001C2297" w:rsidRPr="00E50FCF" w:rsidRDefault="001C2297" w:rsidP="001D2E6C">
      <w:pPr>
        <w:pStyle w:val="a6"/>
        <w:spacing w:line="276" w:lineRule="auto"/>
        <w:jc w:val="both"/>
        <w:rPr>
          <w:sz w:val="26"/>
          <w:szCs w:val="26"/>
        </w:rPr>
      </w:pPr>
    </w:p>
    <w:p w:rsidR="00D6489A" w:rsidRPr="00E50FCF" w:rsidRDefault="00D6489A" w:rsidP="001D2E6C">
      <w:pPr>
        <w:pStyle w:val="a6"/>
        <w:spacing w:line="276" w:lineRule="auto"/>
        <w:jc w:val="center"/>
        <w:rPr>
          <w:rFonts w:eastAsia="MS Mincho"/>
          <w:b/>
          <w:sz w:val="26"/>
          <w:szCs w:val="26"/>
        </w:rPr>
      </w:pPr>
      <w:r w:rsidRPr="00E50FCF">
        <w:rPr>
          <w:b/>
          <w:sz w:val="26"/>
          <w:szCs w:val="26"/>
        </w:rPr>
        <w:t xml:space="preserve">2. </w:t>
      </w:r>
      <w:r w:rsidR="00D35184" w:rsidRPr="00E50FCF">
        <w:rPr>
          <w:rFonts w:eastAsia="MS Mincho"/>
          <w:b/>
          <w:sz w:val="26"/>
          <w:szCs w:val="26"/>
        </w:rPr>
        <w:t>Принципы деятельности</w:t>
      </w:r>
      <w:r w:rsidR="00EE17B5" w:rsidRPr="00E50FCF">
        <w:rPr>
          <w:rFonts w:eastAsia="MS Mincho"/>
          <w:b/>
          <w:sz w:val="26"/>
          <w:szCs w:val="26"/>
        </w:rPr>
        <w:t xml:space="preserve"> о</w:t>
      </w:r>
      <w:r w:rsidRPr="00E50FCF">
        <w:rPr>
          <w:rFonts w:eastAsia="MS Mincho"/>
          <w:b/>
          <w:sz w:val="26"/>
          <w:szCs w:val="26"/>
        </w:rPr>
        <w:t>тделения</w:t>
      </w:r>
    </w:p>
    <w:p w:rsidR="00600913" w:rsidRPr="00E50FCF" w:rsidRDefault="00600913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Отделение по оказанию платных медицинских услуг руководствуется в своей деятельности действующим законодательством и настоящим положением.</w:t>
      </w:r>
    </w:p>
    <w:p w:rsidR="00600913" w:rsidRPr="00E50FCF" w:rsidRDefault="00600913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Отделение платных медицинских услуг  оказывает платные медицинские услуги  в соответствии с Перечнем платных услуг, утвержденным главным врачом ГАУЗ «Альметьевская </w:t>
      </w:r>
      <w:r w:rsidR="00E50FCF" w:rsidRPr="00E50FCF">
        <w:rPr>
          <w:sz w:val="26"/>
          <w:szCs w:val="26"/>
        </w:rPr>
        <w:t>детская городская больница с перинатальным центром»,</w:t>
      </w:r>
      <w:r w:rsidRPr="00E50FCF">
        <w:rPr>
          <w:sz w:val="26"/>
          <w:szCs w:val="26"/>
        </w:rPr>
        <w:t xml:space="preserve"> </w:t>
      </w:r>
      <w:r w:rsidR="007D3514" w:rsidRPr="00E50FCF">
        <w:rPr>
          <w:sz w:val="26"/>
          <w:szCs w:val="26"/>
        </w:rPr>
        <w:t>согласно прейскуранту стоимости платных услуг.</w:t>
      </w:r>
    </w:p>
    <w:p w:rsidR="007D3514" w:rsidRPr="00E50FCF" w:rsidRDefault="007D3514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Отделением платных медицинских услуг  ведется первичная медицинская документация по формам, утвержденным Министерством здравоохранения РФ.</w:t>
      </w:r>
    </w:p>
    <w:p w:rsidR="007D3514" w:rsidRPr="00E50FCF" w:rsidRDefault="007D3514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Отчет о реализации платных медицинских услуг населению предоставляется по статистической форме «</w:t>
      </w:r>
      <w:r w:rsidR="00E50FCF" w:rsidRPr="00E50FCF">
        <w:rPr>
          <w:sz w:val="26"/>
          <w:szCs w:val="26"/>
        </w:rPr>
        <w:t>Объёмы</w:t>
      </w:r>
      <w:r w:rsidRPr="00E50FCF">
        <w:rPr>
          <w:sz w:val="26"/>
          <w:szCs w:val="26"/>
        </w:rPr>
        <w:t xml:space="preserve"> и стоимость платных медицинских услуг</w:t>
      </w:r>
      <w:proofErr w:type="gramStart"/>
      <w:r w:rsidRPr="00E50FCF">
        <w:rPr>
          <w:sz w:val="26"/>
          <w:szCs w:val="26"/>
        </w:rPr>
        <w:t>»у</w:t>
      </w:r>
      <w:proofErr w:type="gramEnd"/>
      <w:r w:rsidRPr="00E50FCF">
        <w:rPr>
          <w:sz w:val="26"/>
          <w:szCs w:val="26"/>
        </w:rPr>
        <w:t>твержденной Приказом  Министерства РТ№1197 от 24.11.2001г.</w:t>
      </w:r>
    </w:p>
    <w:p w:rsidR="001E3BBB" w:rsidRPr="00E50FCF" w:rsidRDefault="001E3BBB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Штаты отделения платных медицинских услуг устанавливаются  в зависимости от спроса населения на соответствующие виды медицинских услуг, наличия необходимых средств и утверждаются главным врачом ГАУЗ «Альметьевская </w:t>
      </w:r>
      <w:r w:rsidR="00E50FCF" w:rsidRPr="00E50FCF">
        <w:rPr>
          <w:sz w:val="26"/>
          <w:szCs w:val="26"/>
        </w:rPr>
        <w:t>детская городская больница с перинатальным центром</w:t>
      </w:r>
      <w:r w:rsidRPr="00E50FCF">
        <w:rPr>
          <w:sz w:val="26"/>
          <w:szCs w:val="26"/>
        </w:rPr>
        <w:t xml:space="preserve">» в установленном порядке. </w:t>
      </w:r>
    </w:p>
    <w:p w:rsidR="001E3BBB" w:rsidRPr="00E50FCF" w:rsidRDefault="007D3514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На период работы отделения по оказанию платных медицинских услуг могут вводиться дополнительные должности медицинского и другого персонала, содержащиеся за счет средств, полученных от реализации </w:t>
      </w:r>
      <w:r w:rsidR="001E3BBB" w:rsidRPr="00E50FCF">
        <w:rPr>
          <w:sz w:val="26"/>
          <w:szCs w:val="26"/>
        </w:rPr>
        <w:t xml:space="preserve"> платных медицинских </w:t>
      </w:r>
      <w:r w:rsidRPr="00E50FCF">
        <w:rPr>
          <w:sz w:val="26"/>
          <w:szCs w:val="26"/>
        </w:rPr>
        <w:t>услуг</w:t>
      </w:r>
      <w:r w:rsidR="001E3BBB" w:rsidRPr="00E50FCF">
        <w:rPr>
          <w:sz w:val="26"/>
          <w:szCs w:val="26"/>
        </w:rPr>
        <w:t>.</w:t>
      </w:r>
    </w:p>
    <w:p w:rsidR="002E566C" w:rsidRPr="00E50FCF" w:rsidRDefault="001E3BBB" w:rsidP="001D2E6C">
      <w:pPr>
        <w:pStyle w:val="a6"/>
        <w:spacing w:line="276" w:lineRule="auto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      Распределение денежных средств на оплату труда работников, занятых оказанием платных медицинских услуг, производится на основании «Положения об оплате труда </w:t>
      </w:r>
      <w:r w:rsidRPr="00E50FCF">
        <w:rPr>
          <w:sz w:val="26"/>
          <w:szCs w:val="26"/>
        </w:rPr>
        <w:lastRenderedPageBreak/>
        <w:t>занятых оказанием платных услуг», утвержденным  главным врачом ГАУЗ «А</w:t>
      </w:r>
      <w:r w:rsidR="00E50FCF" w:rsidRPr="00E50FCF">
        <w:rPr>
          <w:sz w:val="26"/>
          <w:szCs w:val="26"/>
        </w:rPr>
        <w:t>льметьевская детская городская больница с перинатальным центром</w:t>
      </w:r>
      <w:r w:rsidRPr="00E50FCF">
        <w:rPr>
          <w:sz w:val="26"/>
          <w:szCs w:val="26"/>
        </w:rPr>
        <w:t>», с учетом индивидуального вклада сотрудников, участвующих в процессе оказания платных медицинских услуг</w:t>
      </w:r>
    </w:p>
    <w:p w:rsidR="001C2297" w:rsidRPr="00E50FCF" w:rsidRDefault="00CF2CEE" w:rsidP="001D2E6C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E50FCF">
        <w:rPr>
          <w:b/>
          <w:sz w:val="26"/>
          <w:szCs w:val="26"/>
        </w:rPr>
        <w:t>3</w:t>
      </w:r>
      <w:r w:rsidR="001C2297" w:rsidRPr="00E50FCF">
        <w:rPr>
          <w:b/>
          <w:sz w:val="26"/>
          <w:szCs w:val="26"/>
        </w:rPr>
        <w:t xml:space="preserve">. </w:t>
      </w:r>
      <w:r w:rsidR="00D6489A" w:rsidRPr="00E50FCF">
        <w:rPr>
          <w:b/>
          <w:sz w:val="26"/>
          <w:szCs w:val="26"/>
        </w:rPr>
        <w:t>У</w:t>
      </w:r>
      <w:r w:rsidR="00D93FF9" w:rsidRPr="00E50FCF">
        <w:rPr>
          <w:b/>
          <w:sz w:val="26"/>
          <w:szCs w:val="26"/>
        </w:rPr>
        <w:t>правление отделением платных ме</w:t>
      </w:r>
      <w:r w:rsidR="000C0454" w:rsidRPr="00E50FCF">
        <w:rPr>
          <w:b/>
          <w:sz w:val="26"/>
          <w:szCs w:val="26"/>
        </w:rPr>
        <w:t>дицинских услуг</w:t>
      </w:r>
    </w:p>
    <w:p w:rsidR="00D93FF9" w:rsidRPr="00E50FCF" w:rsidRDefault="00D93FF9" w:rsidP="001D2E6C">
      <w:pPr>
        <w:pStyle w:val="a6"/>
        <w:spacing w:line="276" w:lineRule="auto"/>
        <w:jc w:val="center"/>
        <w:rPr>
          <w:b/>
          <w:sz w:val="26"/>
          <w:szCs w:val="26"/>
        </w:rPr>
      </w:pPr>
    </w:p>
    <w:p w:rsidR="0050054A" w:rsidRPr="00E50FCF" w:rsidRDefault="003D64DF" w:rsidP="0050054A">
      <w:pPr>
        <w:ind w:firstLine="54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   </w:t>
      </w:r>
      <w:r w:rsidR="0050054A" w:rsidRPr="00E50FCF">
        <w:rPr>
          <w:sz w:val="26"/>
          <w:szCs w:val="26"/>
        </w:rPr>
        <w:t>Руководство деятельностью Отделения  осуществляет заведующий Отделением платных медицинских услуг, назначенный и освобождаемый от должности главным врачом ГАУЗ «</w:t>
      </w:r>
      <w:r w:rsidR="00E50FCF" w:rsidRPr="00E50FCF">
        <w:rPr>
          <w:sz w:val="26"/>
          <w:szCs w:val="26"/>
        </w:rPr>
        <w:t>Альметьевская детская городская больница с перинатальным центром»</w:t>
      </w:r>
      <w:r w:rsidR="0050054A" w:rsidRPr="00E50FCF">
        <w:rPr>
          <w:sz w:val="26"/>
          <w:szCs w:val="26"/>
        </w:rPr>
        <w:t>.</w:t>
      </w:r>
    </w:p>
    <w:p w:rsidR="0050054A" w:rsidRPr="00E50FCF" w:rsidRDefault="0050054A" w:rsidP="0050054A">
      <w:pPr>
        <w:ind w:firstLine="54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Заведующий Отделением платных медицинских услуг в установленном порядке несет ответственность:</w:t>
      </w:r>
    </w:p>
    <w:p w:rsidR="0050054A" w:rsidRPr="00E50FCF" w:rsidRDefault="0050054A" w:rsidP="0050054A">
      <w:pPr>
        <w:ind w:left="54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- за объем и качество оказываемых услуг платных медицинских услуг;</w:t>
      </w:r>
    </w:p>
    <w:p w:rsidR="0050054A" w:rsidRPr="00E50FCF" w:rsidRDefault="0050054A" w:rsidP="0050054A">
      <w:pPr>
        <w:ind w:left="54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- за соблюдение финансовой, трудовой и исполнительной дисциплины;</w:t>
      </w:r>
    </w:p>
    <w:p w:rsidR="0050054A" w:rsidRPr="00E50FCF" w:rsidRDefault="0050054A" w:rsidP="0050054A">
      <w:pPr>
        <w:ind w:left="54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- за сохранность имущества Отделения.</w:t>
      </w:r>
    </w:p>
    <w:p w:rsidR="0050054A" w:rsidRPr="00E50FCF" w:rsidRDefault="0050054A" w:rsidP="0050054A">
      <w:pPr>
        <w:ind w:firstLine="54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Главный врач осуществляет контроль за деятельностью отделения платных медицинских услуг и несет персональную ответственность за организацию, предоставление  платных медицинских услуг в ГАУЗ «</w:t>
      </w:r>
      <w:r w:rsidR="00E50FCF" w:rsidRPr="00E50FCF">
        <w:rPr>
          <w:sz w:val="26"/>
          <w:szCs w:val="26"/>
        </w:rPr>
        <w:t>Альметьевская детская городская больница с перинатальным центром</w:t>
      </w:r>
      <w:r w:rsidRPr="00E50FCF">
        <w:rPr>
          <w:sz w:val="26"/>
          <w:szCs w:val="26"/>
        </w:rPr>
        <w:t>»</w:t>
      </w:r>
      <w:r w:rsidR="00E50FCF" w:rsidRPr="00E50FCF">
        <w:rPr>
          <w:sz w:val="26"/>
          <w:szCs w:val="26"/>
        </w:rPr>
        <w:t xml:space="preserve"> </w:t>
      </w:r>
      <w:r w:rsidRPr="00E50FCF">
        <w:rPr>
          <w:sz w:val="26"/>
          <w:szCs w:val="26"/>
        </w:rPr>
        <w:t>порядок взимания денежных средств.</w:t>
      </w:r>
    </w:p>
    <w:p w:rsidR="0050054A" w:rsidRPr="00E50FCF" w:rsidRDefault="0050054A" w:rsidP="0050054A">
      <w:pPr>
        <w:ind w:firstLine="540"/>
        <w:jc w:val="center"/>
        <w:rPr>
          <w:b/>
          <w:sz w:val="26"/>
          <w:szCs w:val="26"/>
        </w:rPr>
      </w:pPr>
    </w:p>
    <w:p w:rsidR="00FA688A" w:rsidRPr="00E50FCF" w:rsidRDefault="00D35184" w:rsidP="0050054A">
      <w:pPr>
        <w:ind w:firstLine="540"/>
        <w:jc w:val="center"/>
        <w:rPr>
          <w:b/>
          <w:sz w:val="26"/>
          <w:szCs w:val="26"/>
        </w:rPr>
      </w:pPr>
      <w:r w:rsidRPr="00E50FCF">
        <w:rPr>
          <w:b/>
          <w:sz w:val="26"/>
          <w:szCs w:val="26"/>
        </w:rPr>
        <w:t xml:space="preserve">4. </w:t>
      </w:r>
      <w:r w:rsidR="0050054A" w:rsidRPr="00E50FCF">
        <w:rPr>
          <w:sz w:val="26"/>
          <w:szCs w:val="26"/>
        </w:rPr>
        <w:t xml:space="preserve"> </w:t>
      </w:r>
      <w:r w:rsidR="0050054A" w:rsidRPr="00E50FCF">
        <w:rPr>
          <w:b/>
          <w:sz w:val="26"/>
          <w:szCs w:val="26"/>
        </w:rPr>
        <w:t>Цены (тарифы) на услуги</w:t>
      </w:r>
    </w:p>
    <w:p w:rsidR="0037287B" w:rsidRPr="00E50FCF" w:rsidRDefault="00FA688A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Цены на</w:t>
      </w:r>
      <w:r w:rsidR="0037287B" w:rsidRPr="00E50FCF">
        <w:rPr>
          <w:sz w:val="26"/>
          <w:szCs w:val="26"/>
        </w:rPr>
        <w:t xml:space="preserve"> платные медицинские услуги </w:t>
      </w:r>
      <w:proofErr w:type="gramStart"/>
      <w:r w:rsidR="0037287B" w:rsidRPr="00E50FCF">
        <w:rPr>
          <w:sz w:val="26"/>
          <w:szCs w:val="26"/>
        </w:rPr>
        <w:t>разрабатыв</w:t>
      </w:r>
      <w:r w:rsidR="000A13F1">
        <w:rPr>
          <w:sz w:val="26"/>
          <w:szCs w:val="26"/>
        </w:rPr>
        <w:t>ается учреждением утверждаются</w:t>
      </w:r>
      <w:proofErr w:type="gramEnd"/>
      <w:r w:rsidR="000A13F1">
        <w:rPr>
          <w:sz w:val="26"/>
          <w:szCs w:val="26"/>
        </w:rPr>
        <w:t xml:space="preserve"> </w:t>
      </w:r>
      <w:r w:rsidR="0037287B" w:rsidRPr="00E50FCF">
        <w:rPr>
          <w:sz w:val="26"/>
          <w:szCs w:val="26"/>
        </w:rPr>
        <w:t>главным врачом ГАУЗ «</w:t>
      </w:r>
      <w:r w:rsidR="00E50FCF" w:rsidRPr="00E50FCF">
        <w:rPr>
          <w:sz w:val="26"/>
          <w:szCs w:val="26"/>
        </w:rPr>
        <w:t>Альметьевская детская городская больница с перинатальным центром</w:t>
      </w:r>
      <w:r w:rsidR="0037287B" w:rsidRPr="00E50FCF">
        <w:rPr>
          <w:sz w:val="26"/>
          <w:szCs w:val="26"/>
        </w:rPr>
        <w:t>» в соответствии с требованиями действующего законодательства.</w:t>
      </w:r>
    </w:p>
    <w:p w:rsidR="0050054A" w:rsidRPr="00E50FCF" w:rsidRDefault="0037287B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>Стоимость платных медицинских услуг определяется на основании калькуляции с учетом расходов, связанных с предоставлением этих услуг.</w:t>
      </w:r>
    </w:p>
    <w:p w:rsidR="00FA688A" w:rsidRPr="00E50FCF" w:rsidRDefault="00FA688A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</w:t>
      </w:r>
    </w:p>
    <w:p w:rsidR="005A3628" w:rsidRPr="00E50FCF" w:rsidRDefault="00FA688A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Средства, поступающие по безналичному расчету за оказание платных услуг, поступают на счета территориальных органов казначейства на основании расчетно-денежных документов плательщиков, отражаются на лицевых счетах   для учета операций со средствами, полученными от предпринимательской и иной приносящей доход деятельности соответствующих учреждений.</w:t>
      </w:r>
    </w:p>
    <w:p w:rsidR="00F90819" w:rsidRPr="00E50FCF" w:rsidRDefault="005A3628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</w:t>
      </w:r>
      <w:r w:rsidR="00FA688A" w:rsidRPr="00E50FCF">
        <w:rPr>
          <w:sz w:val="26"/>
          <w:szCs w:val="26"/>
        </w:rPr>
        <w:t>Наличные денежные</w:t>
      </w:r>
      <w:r w:rsidRPr="00E50FCF">
        <w:rPr>
          <w:sz w:val="26"/>
          <w:szCs w:val="26"/>
        </w:rPr>
        <w:t xml:space="preserve"> средства, поступающие в кассу Учреждения</w:t>
      </w:r>
      <w:r w:rsidR="00FA688A" w:rsidRPr="00E50FCF">
        <w:rPr>
          <w:sz w:val="26"/>
          <w:szCs w:val="26"/>
        </w:rPr>
        <w:t xml:space="preserve"> за оказание платных медицинских услуг, подлежат сдаче в учреждения банков для последующего зачисления на счета </w:t>
      </w:r>
      <w:r w:rsidRPr="00E50FCF">
        <w:rPr>
          <w:sz w:val="26"/>
          <w:szCs w:val="26"/>
        </w:rPr>
        <w:t>У</w:t>
      </w:r>
      <w:r w:rsidR="00FA688A" w:rsidRPr="00E50FCF">
        <w:rPr>
          <w:sz w:val="26"/>
          <w:szCs w:val="26"/>
        </w:rPr>
        <w:t>чреждени</w:t>
      </w:r>
      <w:r w:rsidRPr="00E50FCF">
        <w:rPr>
          <w:sz w:val="26"/>
          <w:szCs w:val="26"/>
        </w:rPr>
        <w:t>я</w:t>
      </w:r>
      <w:r w:rsidR="00FA688A" w:rsidRPr="00E50FCF">
        <w:rPr>
          <w:sz w:val="26"/>
          <w:szCs w:val="26"/>
        </w:rPr>
        <w:t xml:space="preserve"> в соответствии с правилами организации наличного денежного обращения.</w:t>
      </w:r>
    </w:p>
    <w:p w:rsidR="005A3628" w:rsidRPr="00E50FCF" w:rsidRDefault="00E50FCF" w:rsidP="00404E00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ГАУЗ «Альметьевская детская городская больница с перинатальным центром» </w:t>
      </w:r>
      <w:r w:rsidR="0037287B" w:rsidRPr="00E50FCF">
        <w:rPr>
          <w:sz w:val="26"/>
          <w:szCs w:val="26"/>
        </w:rPr>
        <w:t xml:space="preserve"> вправе по своему усмотрению предоставлять льготы для отдельных категорий граждан в размере, не превышающем заложенную в цену прибыль (с уплатой налога на прибыль в установленном порядке).</w:t>
      </w:r>
    </w:p>
    <w:p w:rsidR="00FA688A" w:rsidRPr="00E50FCF" w:rsidRDefault="005A3628" w:rsidP="0037287B">
      <w:pPr>
        <w:pStyle w:val="a6"/>
        <w:spacing w:line="276" w:lineRule="auto"/>
        <w:ind w:firstLine="720"/>
        <w:jc w:val="both"/>
        <w:rPr>
          <w:sz w:val="26"/>
          <w:szCs w:val="26"/>
        </w:rPr>
      </w:pPr>
      <w:r w:rsidRPr="00E50FCF">
        <w:rPr>
          <w:sz w:val="26"/>
          <w:szCs w:val="26"/>
        </w:rPr>
        <w:t xml:space="preserve"> </w:t>
      </w:r>
    </w:p>
    <w:p w:rsidR="00404E00" w:rsidRPr="00E50FCF" w:rsidRDefault="001D2E6C" w:rsidP="001D2E6C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E50FCF">
        <w:rPr>
          <w:b/>
          <w:sz w:val="26"/>
          <w:szCs w:val="26"/>
        </w:rPr>
        <w:t xml:space="preserve">5.  Распределение и учет финансовых средств, </w:t>
      </w:r>
    </w:p>
    <w:p w:rsidR="001D2E6C" w:rsidRPr="00E50FCF" w:rsidRDefault="00404E00" w:rsidP="001D2E6C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E50FCF">
        <w:rPr>
          <w:b/>
          <w:sz w:val="26"/>
          <w:szCs w:val="26"/>
        </w:rPr>
        <w:t>полученных в результате</w:t>
      </w:r>
      <w:r w:rsidR="001D2E6C" w:rsidRPr="00E50FCF">
        <w:rPr>
          <w:b/>
          <w:sz w:val="26"/>
          <w:szCs w:val="26"/>
        </w:rPr>
        <w:t xml:space="preserve"> оказания платных медицинских услуг</w:t>
      </w:r>
    </w:p>
    <w:p w:rsidR="000021C4" w:rsidRPr="00E50FCF" w:rsidRDefault="000021C4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 xml:space="preserve"> Финансово-хозяйственная деятельность отделения платных медицинских услуг включает в себя обязательное возмещение расходов бюджета и осуществляется согласно </w:t>
      </w:r>
      <w:r w:rsidRPr="00E50FCF">
        <w:rPr>
          <w:rFonts w:eastAsia="MS Mincho"/>
          <w:sz w:val="26"/>
          <w:szCs w:val="26"/>
        </w:rPr>
        <w:lastRenderedPageBreak/>
        <w:t>Правилам предоставления платных медицинских услуг</w:t>
      </w:r>
      <w:proofErr w:type="gramStart"/>
      <w:r w:rsidRPr="00E50FCF">
        <w:rPr>
          <w:rFonts w:eastAsia="MS Mincho"/>
          <w:sz w:val="26"/>
          <w:szCs w:val="26"/>
        </w:rPr>
        <w:t>.</w:t>
      </w:r>
      <w:proofErr w:type="gramEnd"/>
      <w:r w:rsidRPr="00E50FCF">
        <w:rPr>
          <w:rFonts w:eastAsia="MS Mincho"/>
          <w:sz w:val="26"/>
          <w:szCs w:val="26"/>
        </w:rPr>
        <w:t xml:space="preserve"> </w:t>
      </w:r>
      <w:proofErr w:type="gramStart"/>
      <w:r w:rsidRPr="00E50FCF">
        <w:rPr>
          <w:rFonts w:eastAsia="MS Mincho"/>
          <w:sz w:val="26"/>
          <w:szCs w:val="26"/>
        </w:rPr>
        <w:t>м</w:t>
      </w:r>
      <w:proofErr w:type="gramEnd"/>
      <w:r w:rsidRPr="00E50FCF">
        <w:rPr>
          <w:rFonts w:eastAsia="MS Mincho"/>
          <w:sz w:val="26"/>
          <w:szCs w:val="26"/>
        </w:rPr>
        <w:t>едицинских</w:t>
      </w:r>
      <w:r w:rsidR="001D2E6C" w:rsidRPr="00E50FCF">
        <w:rPr>
          <w:rFonts w:eastAsia="MS Mincho"/>
          <w:sz w:val="26"/>
          <w:szCs w:val="26"/>
        </w:rPr>
        <w:t xml:space="preserve"> услуг</w:t>
      </w:r>
      <w:r w:rsidRPr="00E50FCF">
        <w:rPr>
          <w:rFonts w:eastAsia="MS Mincho"/>
          <w:sz w:val="26"/>
          <w:szCs w:val="26"/>
        </w:rPr>
        <w:t>.</w:t>
      </w:r>
      <w:r w:rsidR="00E50FCF" w:rsidRPr="00E50FCF">
        <w:rPr>
          <w:rFonts w:eastAsia="MS Mincho"/>
          <w:sz w:val="26"/>
          <w:szCs w:val="26"/>
        </w:rPr>
        <w:t xml:space="preserve"> </w:t>
      </w:r>
      <w:r w:rsidRPr="00E50FCF">
        <w:rPr>
          <w:rFonts w:eastAsia="MS Mincho"/>
          <w:sz w:val="26"/>
          <w:szCs w:val="26"/>
        </w:rPr>
        <w:t>Бухгалтерский учет деятельности отделения платных услуг осуществляется в соответствии с действующей «Инструкцией по бухгалтерскому учету в бюджетных учреждениях»</w:t>
      </w:r>
      <w:proofErr w:type="gramStart"/>
      <w:r w:rsidRPr="00E50FCF">
        <w:rPr>
          <w:rFonts w:eastAsia="MS Mincho"/>
          <w:sz w:val="26"/>
          <w:szCs w:val="26"/>
        </w:rPr>
        <w:t>,у</w:t>
      </w:r>
      <w:proofErr w:type="gramEnd"/>
      <w:r w:rsidRPr="00E50FCF">
        <w:rPr>
          <w:rFonts w:eastAsia="MS Mincho"/>
          <w:sz w:val="26"/>
          <w:szCs w:val="26"/>
        </w:rPr>
        <w:t>твержденной приказом Министерства финансов РФ от 30.12.1999 года №1074 (с 1 марта 2000 года вступила в действие).</w:t>
      </w:r>
    </w:p>
    <w:p w:rsidR="001D2E6C" w:rsidRPr="00E50FCF" w:rsidRDefault="001D2E6C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>Неиспользованные средства не подлежат изъятию в бюджет и используются в последующие годы.</w:t>
      </w:r>
    </w:p>
    <w:p w:rsidR="00F90819" w:rsidRPr="00E50FCF" w:rsidRDefault="00F90819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>Расчеты с населением за платные медицинские услуги осуществляются с применением контрольно-кассового аппарата.</w:t>
      </w:r>
    </w:p>
    <w:p w:rsidR="00F90819" w:rsidRPr="00E50FCF" w:rsidRDefault="00F90819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>Учреждение осуществляет отдельный статистический, финансовый учет и отчетность о выполненных объемах работы по ОПМУ.</w:t>
      </w:r>
    </w:p>
    <w:p w:rsidR="00AE399F" w:rsidRPr="00E50FCF" w:rsidRDefault="00AE399F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>Ответственным за организацию бухгалтерского учета в ГАУЗ «</w:t>
      </w:r>
      <w:r w:rsidR="00E50FCF" w:rsidRPr="00E50FCF">
        <w:rPr>
          <w:sz w:val="26"/>
          <w:szCs w:val="26"/>
        </w:rPr>
        <w:t>Альметьевская детская городская больница с перинатальным центром»</w:t>
      </w:r>
      <w:r w:rsidR="00E50FCF" w:rsidRPr="00E50FCF">
        <w:rPr>
          <w:rFonts w:eastAsia="MS Mincho"/>
          <w:sz w:val="26"/>
          <w:szCs w:val="26"/>
        </w:rPr>
        <w:t>, в</w:t>
      </w:r>
      <w:r w:rsidRPr="00E50FCF">
        <w:rPr>
          <w:rFonts w:eastAsia="MS Mincho"/>
          <w:sz w:val="26"/>
          <w:szCs w:val="26"/>
        </w:rPr>
        <w:t xml:space="preserve"> том числе по платн</w:t>
      </w:r>
      <w:r w:rsidR="005611DC" w:rsidRPr="00E50FCF">
        <w:rPr>
          <w:rFonts w:eastAsia="MS Mincho"/>
          <w:sz w:val="26"/>
          <w:szCs w:val="26"/>
        </w:rPr>
        <w:t>ым услугам</w:t>
      </w:r>
      <w:proofErr w:type="gramStart"/>
      <w:r w:rsidR="005611DC" w:rsidRPr="00E50FCF">
        <w:rPr>
          <w:rFonts w:eastAsia="MS Mincho"/>
          <w:sz w:val="26"/>
          <w:szCs w:val="26"/>
        </w:rPr>
        <w:t>,з</w:t>
      </w:r>
      <w:proofErr w:type="gramEnd"/>
      <w:r w:rsidR="005611DC" w:rsidRPr="00E50FCF">
        <w:rPr>
          <w:rFonts w:eastAsia="MS Mincho"/>
          <w:sz w:val="26"/>
          <w:szCs w:val="26"/>
        </w:rPr>
        <w:t>а соблюдение законодательства при выполнении финансово-хозяйственных операций являются главный врач и главный бухгалтер данного учреждения.</w:t>
      </w:r>
    </w:p>
    <w:p w:rsidR="001D2E6C" w:rsidRPr="00E50FCF" w:rsidRDefault="0037287B" w:rsidP="0037287B">
      <w:pPr>
        <w:pStyle w:val="a6"/>
        <w:spacing w:line="276" w:lineRule="auto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 xml:space="preserve">         </w:t>
      </w:r>
      <w:r w:rsidR="001D2E6C" w:rsidRPr="00E50FCF">
        <w:rPr>
          <w:rFonts w:eastAsia="MS Mincho"/>
          <w:sz w:val="26"/>
          <w:szCs w:val="26"/>
        </w:rPr>
        <w:t xml:space="preserve"> После возмещения материальных и приравненных к ним затрат, уплаты платежей в бюджет, Отделение самостоятельно формирует фонды:</w:t>
      </w:r>
    </w:p>
    <w:p w:rsidR="001D2E6C" w:rsidRPr="00E50FCF" w:rsidRDefault="001D2E6C" w:rsidP="001D2E6C">
      <w:pPr>
        <w:pStyle w:val="a6"/>
        <w:spacing w:line="276" w:lineRule="auto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>-  фонд  производственного и социального развития;</w:t>
      </w:r>
    </w:p>
    <w:p w:rsidR="001D2E6C" w:rsidRPr="00E50FCF" w:rsidRDefault="00404E00" w:rsidP="001D2E6C">
      <w:pPr>
        <w:pStyle w:val="a6"/>
        <w:spacing w:line="276" w:lineRule="auto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 xml:space="preserve">-  единый фонд оплаты </w:t>
      </w:r>
      <w:r w:rsidR="001D2E6C" w:rsidRPr="00E50FCF">
        <w:rPr>
          <w:rFonts w:eastAsia="MS Mincho"/>
          <w:sz w:val="26"/>
          <w:szCs w:val="26"/>
        </w:rPr>
        <w:t>труда;</w:t>
      </w:r>
    </w:p>
    <w:p w:rsidR="001D2E6C" w:rsidRPr="00E50FCF" w:rsidRDefault="001D2E6C" w:rsidP="001D2E6C">
      <w:pPr>
        <w:pStyle w:val="a6"/>
        <w:spacing w:line="276" w:lineRule="auto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>-  рез</w:t>
      </w:r>
      <w:r w:rsidR="00404E00" w:rsidRPr="00E50FCF">
        <w:rPr>
          <w:rFonts w:eastAsia="MS Mincho"/>
          <w:sz w:val="26"/>
          <w:szCs w:val="26"/>
        </w:rPr>
        <w:t xml:space="preserve">ервный </w:t>
      </w:r>
      <w:r w:rsidRPr="00E50FCF">
        <w:rPr>
          <w:rFonts w:eastAsia="MS Mincho"/>
          <w:sz w:val="26"/>
          <w:szCs w:val="26"/>
        </w:rPr>
        <w:t>фонд;</w:t>
      </w:r>
    </w:p>
    <w:p w:rsidR="00F63363" w:rsidRPr="00E50FCF" w:rsidRDefault="00F63363" w:rsidP="001D2E6C">
      <w:pPr>
        <w:pStyle w:val="a6"/>
        <w:spacing w:line="276" w:lineRule="auto"/>
        <w:jc w:val="both"/>
        <w:rPr>
          <w:sz w:val="26"/>
          <w:szCs w:val="26"/>
        </w:rPr>
      </w:pPr>
    </w:p>
    <w:p w:rsidR="001D2E6C" w:rsidRPr="00E50FCF" w:rsidRDefault="00D35184" w:rsidP="001D2E6C">
      <w:pPr>
        <w:pStyle w:val="a6"/>
        <w:spacing w:line="276" w:lineRule="auto"/>
        <w:jc w:val="center"/>
        <w:rPr>
          <w:rFonts w:eastAsia="MS Mincho"/>
          <w:b/>
          <w:sz w:val="26"/>
          <w:szCs w:val="26"/>
        </w:rPr>
      </w:pPr>
      <w:r w:rsidRPr="00E50FCF">
        <w:rPr>
          <w:rFonts w:eastAsia="MS Mincho"/>
          <w:b/>
          <w:sz w:val="26"/>
          <w:szCs w:val="26"/>
        </w:rPr>
        <w:t xml:space="preserve">6. Ликвидация </w:t>
      </w:r>
      <w:r w:rsidR="001D2E6C" w:rsidRPr="00E50FCF">
        <w:rPr>
          <w:rFonts w:eastAsia="MS Mincho"/>
          <w:b/>
          <w:sz w:val="26"/>
          <w:szCs w:val="26"/>
        </w:rPr>
        <w:t>Отделения</w:t>
      </w:r>
    </w:p>
    <w:p w:rsidR="001D2E6C" w:rsidRPr="00E50FCF" w:rsidRDefault="001D2E6C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 xml:space="preserve"> Деятельность Отделения</w:t>
      </w:r>
      <w:r w:rsidR="00EE17B5" w:rsidRPr="00E50FCF">
        <w:rPr>
          <w:rFonts w:eastAsia="MS Mincho"/>
          <w:sz w:val="26"/>
          <w:szCs w:val="26"/>
        </w:rPr>
        <w:t xml:space="preserve"> </w:t>
      </w:r>
      <w:r w:rsidRPr="00E50FCF">
        <w:rPr>
          <w:rFonts w:eastAsia="MS Mincho"/>
          <w:sz w:val="26"/>
          <w:szCs w:val="26"/>
        </w:rPr>
        <w:t>может быть прекращена приказом главного врача Учреждения в случаях:</w:t>
      </w:r>
    </w:p>
    <w:p w:rsidR="001D2E6C" w:rsidRPr="00E50FCF" w:rsidRDefault="00404E00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 xml:space="preserve">- </w:t>
      </w:r>
      <w:r w:rsidR="001D2E6C" w:rsidRPr="00E50FCF">
        <w:rPr>
          <w:rFonts w:eastAsia="MS Mincho"/>
          <w:sz w:val="26"/>
          <w:szCs w:val="26"/>
        </w:rPr>
        <w:t xml:space="preserve">систематического или </w:t>
      </w:r>
      <w:r w:rsidR="00D37270" w:rsidRPr="00E50FCF">
        <w:rPr>
          <w:rFonts w:eastAsia="MS Mincho"/>
          <w:sz w:val="26"/>
          <w:szCs w:val="26"/>
        </w:rPr>
        <w:t xml:space="preserve">грубого нарушения работниками Отделения настоящего Положения, </w:t>
      </w:r>
      <w:r w:rsidR="001D2E6C" w:rsidRPr="00E50FCF">
        <w:rPr>
          <w:rFonts w:eastAsia="MS Mincho"/>
          <w:sz w:val="26"/>
          <w:szCs w:val="26"/>
        </w:rPr>
        <w:t>действующего законодательства;</w:t>
      </w:r>
    </w:p>
    <w:p w:rsidR="001D2E6C" w:rsidRPr="00E50FCF" w:rsidRDefault="00404E00" w:rsidP="00404E00">
      <w:pPr>
        <w:pStyle w:val="a6"/>
        <w:spacing w:line="276" w:lineRule="auto"/>
        <w:ind w:firstLine="720"/>
        <w:jc w:val="both"/>
        <w:rPr>
          <w:rFonts w:eastAsia="MS Mincho"/>
          <w:sz w:val="26"/>
          <w:szCs w:val="26"/>
        </w:rPr>
      </w:pPr>
      <w:r w:rsidRPr="00E50FCF">
        <w:rPr>
          <w:rFonts w:eastAsia="MS Mincho"/>
          <w:sz w:val="26"/>
          <w:szCs w:val="26"/>
        </w:rPr>
        <w:t xml:space="preserve"> - </w:t>
      </w:r>
      <w:r w:rsidR="001D2E6C" w:rsidRPr="00E50FCF">
        <w:rPr>
          <w:rFonts w:eastAsia="MS Mincho"/>
          <w:sz w:val="26"/>
          <w:szCs w:val="26"/>
        </w:rPr>
        <w:t>приостановления или аннулирования лицен</w:t>
      </w:r>
      <w:r w:rsidR="00317E27" w:rsidRPr="00E50FCF">
        <w:rPr>
          <w:rFonts w:eastAsia="MS Mincho"/>
          <w:sz w:val="26"/>
          <w:szCs w:val="26"/>
        </w:rPr>
        <w:t>зии на медицинскую деятельность.</w:t>
      </w:r>
    </w:p>
    <w:p w:rsidR="008D1DF6" w:rsidRPr="00E50FCF" w:rsidRDefault="008D1DF6" w:rsidP="00DD6138">
      <w:pPr>
        <w:spacing w:line="360" w:lineRule="auto"/>
        <w:ind w:left="-491" w:right="-1049"/>
        <w:jc w:val="both"/>
        <w:rPr>
          <w:sz w:val="26"/>
          <w:szCs w:val="26"/>
        </w:rPr>
      </w:pPr>
    </w:p>
    <w:sectPr w:rsidR="008D1DF6" w:rsidRPr="00E50FCF" w:rsidSect="005611DC">
      <w:pgSz w:w="11906" w:h="16838"/>
      <w:pgMar w:top="851" w:right="851" w:bottom="96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D7" w:rsidRDefault="00B90AD7" w:rsidP="00856C0C">
      <w:r>
        <w:separator/>
      </w:r>
    </w:p>
  </w:endnote>
  <w:endnote w:type="continuationSeparator" w:id="0">
    <w:p w:rsidR="00B90AD7" w:rsidRDefault="00B90AD7" w:rsidP="0085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D7" w:rsidRDefault="00B90AD7" w:rsidP="00856C0C">
      <w:r>
        <w:separator/>
      </w:r>
    </w:p>
  </w:footnote>
  <w:footnote w:type="continuationSeparator" w:id="0">
    <w:p w:rsidR="00B90AD7" w:rsidRDefault="00B90AD7" w:rsidP="0085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432"/>
    <w:multiLevelType w:val="singleLevel"/>
    <w:tmpl w:val="13B437AC"/>
    <w:lvl w:ilvl="0">
      <w:start w:val="2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hint="default"/>
      </w:rPr>
    </w:lvl>
  </w:abstractNum>
  <w:abstractNum w:abstractNumId="1">
    <w:nsid w:val="27C85F16"/>
    <w:multiLevelType w:val="hybridMultilevel"/>
    <w:tmpl w:val="D784931E"/>
    <w:lvl w:ilvl="0" w:tplc="AE384E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1FD0165"/>
    <w:multiLevelType w:val="singleLevel"/>
    <w:tmpl w:val="520A9962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3">
    <w:nsid w:val="33A507CF"/>
    <w:multiLevelType w:val="hybridMultilevel"/>
    <w:tmpl w:val="E108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3B7E"/>
    <w:multiLevelType w:val="multilevel"/>
    <w:tmpl w:val="606A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B17C71"/>
    <w:multiLevelType w:val="singleLevel"/>
    <w:tmpl w:val="ABF2FF5A"/>
    <w:lvl w:ilvl="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hint="default"/>
      </w:rPr>
    </w:lvl>
  </w:abstractNum>
  <w:abstractNum w:abstractNumId="6">
    <w:nsid w:val="5FDB1F73"/>
    <w:multiLevelType w:val="hybridMultilevel"/>
    <w:tmpl w:val="A24854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10828"/>
    <w:multiLevelType w:val="singleLevel"/>
    <w:tmpl w:val="1D1AC5DA"/>
    <w:lvl w:ilvl="0">
      <w:start w:val="3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BC"/>
    <w:rsid w:val="000021C4"/>
    <w:rsid w:val="00004C2C"/>
    <w:rsid w:val="00022DB6"/>
    <w:rsid w:val="00042C5D"/>
    <w:rsid w:val="00044D92"/>
    <w:rsid w:val="0006453C"/>
    <w:rsid w:val="000808CC"/>
    <w:rsid w:val="00084833"/>
    <w:rsid w:val="00086059"/>
    <w:rsid w:val="000A1104"/>
    <w:rsid w:val="000A13F1"/>
    <w:rsid w:val="000A19BE"/>
    <w:rsid w:val="000A458C"/>
    <w:rsid w:val="000A71D2"/>
    <w:rsid w:val="000B6047"/>
    <w:rsid w:val="000B7781"/>
    <w:rsid w:val="000C0454"/>
    <w:rsid w:val="000E333A"/>
    <w:rsid w:val="000F4173"/>
    <w:rsid w:val="00106CAD"/>
    <w:rsid w:val="00112D42"/>
    <w:rsid w:val="001173FB"/>
    <w:rsid w:val="001237B5"/>
    <w:rsid w:val="0013210C"/>
    <w:rsid w:val="001415BA"/>
    <w:rsid w:val="0014681D"/>
    <w:rsid w:val="00155375"/>
    <w:rsid w:val="001567D9"/>
    <w:rsid w:val="0016181F"/>
    <w:rsid w:val="00182039"/>
    <w:rsid w:val="00186C7A"/>
    <w:rsid w:val="00194B02"/>
    <w:rsid w:val="00195FE9"/>
    <w:rsid w:val="001A52F5"/>
    <w:rsid w:val="001A74BD"/>
    <w:rsid w:val="001B263D"/>
    <w:rsid w:val="001C2297"/>
    <w:rsid w:val="001D2E6C"/>
    <w:rsid w:val="001E3BBB"/>
    <w:rsid w:val="001F4672"/>
    <w:rsid w:val="00204374"/>
    <w:rsid w:val="002109BD"/>
    <w:rsid w:val="002136A7"/>
    <w:rsid w:val="00221E2F"/>
    <w:rsid w:val="002244B1"/>
    <w:rsid w:val="002279EE"/>
    <w:rsid w:val="0023036B"/>
    <w:rsid w:val="00241AA0"/>
    <w:rsid w:val="00245BE8"/>
    <w:rsid w:val="00251925"/>
    <w:rsid w:val="002724EC"/>
    <w:rsid w:val="00275043"/>
    <w:rsid w:val="00292660"/>
    <w:rsid w:val="002A4EAC"/>
    <w:rsid w:val="002B2451"/>
    <w:rsid w:val="002B4A2F"/>
    <w:rsid w:val="002C211E"/>
    <w:rsid w:val="002C3991"/>
    <w:rsid w:val="002C5824"/>
    <w:rsid w:val="002C68B9"/>
    <w:rsid w:val="002D107B"/>
    <w:rsid w:val="002E566C"/>
    <w:rsid w:val="0030107A"/>
    <w:rsid w:val="003030D7"/>
    <w:rsid w:val="00303B56"/>
    <w:rsid w:val="00304446"/>
    <w:rsid w:val="00316880"/>
    <w:rsid w:val="00317E27"/>
    <w:rsid w:val="003229AB"/>
    <w:rsid w:val="003318D9"/>
    <w:rsid w:val="003427EE"/>
    <w:rsid w:val="00343E0C"/>
    <w:rsid w:val="00345201"/>
    <w:rsid w:val="00350613"/>
    <w:rsid w:val="00354A4A"/>
    <w:rsid w:val="00355121"/>
    <w:rsid w:val="00355672"/>
    <w:rsid w:val="0035664F"/>
    <w:rsid w:val="00356876"/>
    <w:rsid w:val="0037287B"/>
    <w:rsid w:val="00381A10"/>
    <w:rsid w:val="00387BDD"/>
    <w:rsid w:val="0039032F"/>
    <w:rsid w:val="003907FE"/>
    <w:rsid w:val="00394579"/>
    <w:rsid w:val="00395787"/>
    <w:rsid w:val="003B32B6"/>
    <w:rsid w:val="003B5533"/>
    <w:rsid w:val="003B6B95"/>
    <w:rsid w:val="003C3901"/>
    <w:rsid w:val="003D64DF"/>
    <w:rsid w:val="003E150A"/>
    <w:rsid w:val="003E2C0D"/>
    <w:rsid w:val="003F2316"/>
    <w:rsid w:val="00404E00"/>
    <w:rsid w:val="004051A2"/>
    <w:rsid w:val="00411402"/>
    <w:rsid w:val="004141DD"/>
    <w:rsid w:val="00422346"/>
    <w:rsid w:val="0042514A"/>
    <w:rsid w:val="004267F5"/>
    <w:rsid w:val="00433556"/>
    <w:rsid w:val="0043475C"/>
    <w:rsid w:val="0043781E"/>
    <w:rsid w:val="00444FD3"/>
    <w:rsid w:val="00461115"/>
    <w:rsid w:val="00464695"/>
    <w:rsid w:val="00473380"/>
    <w:rsid w:val="0047430F"/>
    <w:rsid w:val="00491F95"/>
    <w:rsid w:val="0049527A"/>
    <w:rsid w:val="004B18FA"/>
    <w:rsid w:val="004C1A33"/>
    <w:rsid w:val="004C3759"/>
    <w:rsid w:val="004C474F"/>
    <w:rsid w:val="004C7B05"/>
    <w:rsid w:val="004D6CEF"/>
    <w:rsid w:val="004F68D9"/>
    <w:rsid w:val="0050054A"/>
    <w:rsid w:val="00500761"/>
    <w:rsid w:val="00500A4E"/>
    <w:rsid w:val="00504354"/>
    <w:rsid w:val="0050646A"/>
    <w:rsid w:val="00513C52"/>
    <w:rsid w:val="00516164"/>
    <w:rsid w:val="00525BF9"/>
    <w:rsid w:val="00530863"/>
    <w:rsid w:val="0053295E"/>
    <w:rsid w:val="00542DA5"/>
    <w:rsid w:val="00543857"/>
    <w:rsid w:val="00547CFC"/>
    <w:rsid w:val="00557A5B"/>
    <w:rsid w:val="005611DC"/>
    <w:rsid w:val="0057016F"/>
    <w:rsid w:val="005765CC"/>
    <w:rsid w:val="00577A0D"/>
    <w:rsid w:val="00580EC3"/>
    <w:rsid w:val="00586196"/>
    <w:rsid w:val="005A3628"/>
    <w:rsid w:val="005D417F"/>
    <w:rsid w:val="00600913"/>
    <w:rsid w:val="006033AA"/>
    <w:rsid w:val="00611BA1"/>
    <w:rsid w:val="0062081B"/>
    <w:rsid w:val="00632C3C"/>
    <w:rsid w:val="00654C82"/>
    <w:rsid w:val="00657CBC"/>
    <w:rsid w:val="00664F80"/>
    <w:rsid w:val="00665833"/>
    <w:rsid w:val="00677825"/>
    <w:rsid w:val="00681B45"/>
    <w:rsid w:val="00682186"/>
    <w:rsid w:val="00683D4C"/>
    <w:rsid w:val="0069006F"/>
    <w:rsid w:val="006A0474"/>
    <w:rsid w:val="006A4EA2"/>
    <w:rsid w:val="006A65C2"/>
    <w:rsid w:val="006C48D7"/>
    <w:rsid w:val="006C61E4"/>
    <w:rsid w:val="006D1057"/>
    <w:rsid w:val="006D1122"/>
    <w:rsid w:val="006E5CDC"/>
    <w:rsid w:val="006F41E8"/>
    <w:rsid w:val="0070166E"/>
    <w:rsid w:val="00702359"/>
    <w:rsid w:val="00702714"/>
    <w:rsid w:val="00703C92"/>
    <w:rsid w:val="0070537E"/>
    <w:rsid w:val="00710DE5"/>
    <w:rsid w:val="00712A06"/>
    <w:rsid w:val="00732B10"/>
    <w:rsid w:val="007462B7"/>
    <w:rsid w:val="00746764"/>
    <w:rsid w:val="00756970"/>
    <w:rsid w:val="00770418"/>
    <w:rsid w:val="007755A5"/>
    <w:rsid w:val="007916A9"/>
    <w:rsid w:val="00791E04"/>
    <w:rsid w:val="007A5B84"/>
    <w:rsid w:val="007C2192"/>
    <w:rsid w:val="007C3F61"/>
    <w:rsid w:val="007D27E9"/>
    <w:rsid w:val="007D3514"/>
    <w:rsid w:val="007D392C"/>
    <w:rsid w:val="007D67B4"/>
    <w:rsid w:val="007F3859"/>
    <w:rsid w:val="007F43F4"/>
    <w:rsid w:val="007F5ECD"/>
    <w:rsid w:val="00800EB7"/>
    <w:rsid w:val="0081379F"/>
    <w:rsid w:val="008157D5"/>
    <w:rsid w:val="0082048C"/>
    <w:rsid w:val="0083314C"/>
    <w:rsid w:val="0083419F"/>
    <w:rsid w:val="00856C0C"/>
    <w:rsid w:val="00863AF7"/>
    <w:rsid w:val="008754CB"/>
    <w:rsid w:val="00877ADB"/>
    <w:rsid w:val="00882C42"/>
    <w:rsid w:val="00885149"/>
    <w:rsid w:val="00896CA8"/>
    <w:rsid w:val="008A6651"/>
    <w:rsid w:val="008B2885"/>
    <w:rsid w:val="008C404E"/>
    <w:rsid w:val="008C6104"/>
    <w:rsid w:val="008D1DF6"/>
    <w:rsid w:val="008D398D"/>
    <w:rsid w:val="008E63AB"/>
    <w:rsid w:val="008E6DF0"/>
    <w:rsid w:val="008F6462"/>
    <w:rsid w:val="009020F2"/>
    <w:rsid w:val="00906DE3"/>
    <w:rsid w:val="009137F7"/>
    <w:rsid w:val="009175E1"/>
    <w:rsid w:val="00924AF7"/>
    <w:rsid w:val="00934163"/>
    <w:rsid w:val="00952CE0"/>
    <w:rsid w:val="00954F17"/>
    <w:rsid w:val="00964C92"/>
    <w:rsid w:val="00966E39"/>
    <w:rsid w:val="00970B65"/>
    <w:rsid w:val="00973E35"/>
    <w:rsid w:val="0097495C"/>
    <w:rsid w:val="00984AFC"/>
    <w:rsid w:val="009861D0"/>
    <w:rsid w:val="00993B68"/>
    <w:rsid w:val="00996A26"/>
    <w:rsid w:val="009A0679"/>
    <w:rsid w:val="009A4F25"/>
    <w:rsid w:val="009B3B1E"/>
    <w:rsid w:val="009B6A30"/>
    <w:rsid w:val="009C2374"/>
    <w:rsid w:val="009D14D6"/>
    <w:rsid w:val="009E3E08"/>
    <w:rsid w:val="00A0612F"/>
    <w:rsid w:val="00A07F2C"/>
    <w:rsid w:val="00A11411"/>
    <w:rsid w:val="00A146EA"/>
    <w:rsid w:val="00A17BE2"/>
    <w:rsid w:val="00A24C83"/>
    <w:rsid w:val="00A25A84"/>
    <w:rsid w:val="00A41819"/>
    <w:rsid w:val="00A46125"/>
    <w:rsid w:val="00A531CF"/>
    <w:rsid w:val="00A5344D"/>
    <w:rsid w:val="00A545BC"/>
    <w:rsid w:val="00A563F6"/>
    <w:rsid w:val="00A56518"/>
    <w:rsid w:val="00A63AE5"/>
    <w:rsid w:val="00A647AE"/>
    <w:rsid w:val="00A765BF"/>
    <w:rsid w:val="00A871BF"/>
    <w:rsid w:val="00A91017"/>
    <w:rsid w:val="00A9169C"/>
    <w:rsid w:val="00A91948"/>
    <w:rsid w:val="00AB40D1"/>
    <w:rsid w:val="00AC03B2"/>
    <w:rsid w:val="00AD1BA1"/>
    <w:rsid w:val="00AD7237"/>
    <w:rsid w:val="00AE09AE"/>
    <w:rsid w:val="00AE0C53"/>
    <w:rsid w:val="00AE399F"/>
    <w:rsid w:val="00AE4588"/>
    <w:rsid w:val="00AF178F"/>
    <w:rsid w:val="00B03D7D"/>
    <w:rsid w:val="00B047B9"/>
    <w:rsid w:val="00B21179"/>
    <w:rsid w:val="00B24D6E"/>
    <w:rsid w:val="00B250FF"/>
    <w:rsid w:val="00B33959"/>
    <w:rsid w:val="00B567E1"/>
    <w:rsid w:val="00B750F6"/>
    <w:rsid w:val="00B77343"/>
    <w:rsid w:val="00B81C3E"/>
    <w:rsid w:val="00B90AD7"/>
    <w:rsid w:val="00BA7B68"/>
    <w:rsid w:val="00BB0E4B"/>
    <w:rsid w:val="00BB7F2C"/>
    <w:rsid w:val="00BC2BE7"/>
    <w:rsid w:val="00BC31C7"/>
    <w:rsid w:val="00BC53D2"/>
    <w:rsid w:val="00BD3FC7"/>
    <w:rsid w:val="00BE4967"/>
    <w:rsid w:val="00BF22D4"/>
    <w:rsid w:val="00C00129"/>
    <w:rsid w:val="00C13AEF"/>
    <w:rsid w:val="00C16C8B"/>
    <w:rsid w:val="00C253F1"/>
    <w:rsid w:val="00C410A4"/>
    <w:rsid w:val="00C423A3"/>
    <w:rsid w:val="00C4597B"/>
    <w:rsid w:val="00C55763"/>
    <w:rsid w:val="00C66496"/>
    <w:rsid w:val="00C67846"/>
    <w:rsid w:val="00C74DB6"/>
    <w:rsid w:val="00C820B0"/>
    <w:rsid w:val="00C841D2"/>
    <w:rsid w:val="00C96636"/>
    <w:rsid w:val="00C97446"/>
    <w:rsid w:val="00CB158F"/>
    <w:rsid w:val="00CB7F7A"/>
    <w:rsid w:val="00CC22A9"/>
    <w:rsid w:val="00CD48AE"/>
    <w:rsid w:val="00CE706B"/>
    <w:rsid w:val="00CF2CEE"/>
    <w:rsid w:val="00D16AC9"/>
    <w:rsid w:val="00D341B4"/>
    <w:rsid w:val="00D35184"/>
    <w:rsid w:val="00D35B32"/>
    <w:rsid w:val="00D37270"/>
    <w:rsid w:val="00D51848"/>
    <w:rsid w:val="00D6489A"/>
    <w:rsid w:val="00D6663A"/>
    <w:rsid w:val="00D70FC6"/>
    <w:rsid w:val="00D71FE3"/>
    <w:rsid w:val="00D828DB"/>
    <w:rsid w:val="00D860F0"/>
    <w:rsid w:val="00D90B29"/>
    <w:rsid w:val="00D91EC4"/>
    <w:rsid w:val="00D93754"/>
    <w:rsid w:val="00D93FF9"/>
    <w:rsid w:val="00D977AD"/>
    <w:rsid w:val="00DA552C"/>
    <w:rsid w:val="00DB058E"/>
    <w:rsid w:val="00DC4B33"/>
    <w:rsid w:val="00DD157E"/>
    <w:rsid w:val="00DD4C4E"/>
    <w:rsid w:val="00DD6138"/>
    <w:rsid w:val="00DE0DAE"/>
    <w:rsid w:val="00DE6435"/>
    <w:rsid w:val="00DF778E"/>
    <w:rsid w:val="00E03846"/>
    <w:rsid w:val="00E15083"/>
    <w:rsid w:val="00E2543D"/>
    <w:rsid w:val="00E30C6C"/>
    <w:rsid w:val="00E37405"/>
    <w:rsid w:val="00E50FCF"/>
    <w:rsid w:val="00E635E9"/>
    <w:rsid w:val="00E922D2"/>
    <w:rsid w:val="00EA57E3"/>
    <w:rsid w:val="00EC6C69"/>
    <w:rsid w:val="00ED09BC"/>
    <w:rsid w:val="00EE17B5"/>
    <w:rsid w:val="00EE4E03"/>
    <w:rsid w:val="00EF224E"/>
    <w:rsid w:val="00EF68B8"/>
    <w:rsid w:val="00F04392"/>
    <w:rsid w:val="00F04E67"/>
    <w:rsid w:val="00F06F88"/>
    <w:rsid w:val="00F16F77"/>
    <w:rsid w:val="00F223C0"/>
    <w:rsid w:val="00F31B25"/>
    <w:rsid w:val="00F32CA5"/>
    <w:rsid w:val="00F351B3"/>
    <w:rsid w:val="00F442E9"/>
    <w:rsid w:val="00F4773D"/>
    <w:rsid w:val="00F51E46"/>
    <w:rsid w:val="00F53EC2"/>
    <w:rsid w:val="00F60D39"/>
    <w:rsid w:val="00F63363"/>
    <w:rsid w:val="00F6481F"/>
    <w:rsid w:val="00F67AE0"/>
    <w:rsid w:val="00F737E6"/>
    <w:rsid w:val="00F75549"/>
    <w:rsid w:val="00F87ABD"/>
    <w:rsid w:val="00F90819"/>
    <w:rsid w:val="00F91400"/>
    <w:rsid w:val="00F9593F"/>
    <w:rsid w:val="00FA35A1"/>
    <w:rsid w:val="00FA5141"/>
    <w:rsid w:val="00FA688A"/>
    <w:rsid w:val="00FB32CB"/>
    <w:rsid w:val="00FC5E99"/>
    <w:rsid w:val="00FC6BB8"/>
    <w:rsid w:val="00FD781A"/>
    <w:rsid w:val="00FE0EAB"/>
    <w:rsid w:val="00FE5139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6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E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925"/>
  </w:style>
  <w:style w:type="character" w:customStyle="1" w:styleId="a7">
    <w:name w:val="Гипертекстовая ссылка"/>
    <w:basedOn w:val="a0"/>
    <w:uiPriority w:val="99"/>
    <w:rsid w:val="000C0454"/>
    <w:rPr>
      <w:color w:val="106BBE"/>
    </w:rPr>
  </w:style>
  <w:style w:type="paragraph" w:styleId="a8">
    <w:name w:val="List Paragraph"/>
    <w:basedOn w:val="a"/>
    <w:uiPriority w:val="34"/>
    <w:qFormat/>
    <w:rsid w:val="000A1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856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6C0C"/>
  </w:style>
  <w:style w:type="paragraph" w:styleId="ab">
    <w:name w:val="footer"/>
    <w:basedOn w:val="a"/>
    <w:link w:val="ac"/>
    <w:rsid w:val="00856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6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6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E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925"/>
  </w:style>
  <w:style w:type="character" w:customStyle="1" w:styleId="a7">
    <w:name w:val="Гипертекстовая ссылка"/>
    <w:basedOn w:val="a0"/>
    <w:uiPriority w:val="99"/>
    <w:rsid w:val="000C0454"/>
    <w:rPr>
      <w:color w:val="106BBE"/>
    </w:rPr>
  </w:style>
  <w:style w:type="paragraph" w:styleId="a8">
    <w:name w:val="List Paragraph"/>
    <w:basedOn w:val="a"/>
    <w:uiPriority w:val="34"/>
    <w:qFormat/>
    <w:rsid w:val="000A1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856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56C0C"/>
  </w:style>
  <w:style w:type="paragraph" w:styleId="ab">
    <w:name w:val="footer"/>
    <w:basedOn w:val="a"/>
    <w:link w:val="ac"/>
    <w:rsid w:val="00856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6106-75FC-47EE-976D-061EFEB1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приказу                                                                                             "УТВЕРЖДАЮ"</vt:lpstr>
    </vt:vector>
  </TitlesOfParts>
  <Company>HP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                                                                                            "УТВЕРЖДАЮ"</dc:title>
  <dc:creator>user</dc:creator>
  <cp:lastModifiedBy>User</cp:lastModifiedBy>
  <cp:revision>11</cp:revision>
  <cp:lastPrinted>2019-02-18T04:58:00Z</cp:lastPrinted>
  <dcterms:created xsi:type="dcterms:W3CDTF">2019-02-14T04:58:00Z</dcterms:created>
  <dcterms:modified xsi:type="dcterms:W3CDTF">2019-02-27T05:41:00Z</dcterms:modified>
</cp:coreProperties>
</file>